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9D" w:rsidRDefault="0033449D" w:rsidP="0033449D">
      <w:pPr>
        <w:jc w:val="center"/>
      </w:pPr>
      <w:r>
        <w:rPr>
          <w:b/>
        </w:rPr>
        <w:t>XII</w:t>
      </w:r>
      <w:proofErr w:type="gramStart"/>
      <w:r>
        <w:rPr>
          <w:b/>
        </w:rPr>
        <w:t xml:space="preserve">.  </w:t>
      </w:r>
      <w:r w:rsidRPr="002E5538">
        <w:rPr>
          <w:b/>
        </w:rPr>
        <w:t>HIGH</w:t>
      </w:r>
      <w:proofErr w:type="gramEnd"/>
      <w:r w:rsidRPr="002E5538">
        <w:rPr>
          <w:b/>
        </w:rPr>
        <w:t xml:space="preserve"> TECH</w:t>
      </w:r>
      <w:r>
        <w:rPr>
          <w:b/>
        </w:rPr>
        <w:t xml:space="preserve"> ETIQUETTE</w:t>
      </w:r>
    </w:p>
    <w:p w:rsidR="0033449D" w:rsidRDefault="0033449D" w:rsidP="0033449D">
      <w:pPr>
        <w:rPr>
          <w:sz w:val="22"/>
        </w:rPr>
      </w:pPr>
    </w:p>
    <w:p w:rsidR="0033449D" w:rsidRPr="000641FF" w:rsidRDefault="0033449D" w:rsidP="0033449D">
      <w:pPr>
        <w:rPr>
          <w:szCs w:val="24"/>
        </w:rPr>
      </w:pPr>
      <w:r w:rsidRPr="000641FF">
        <w:rPr>
          <w:b/>
          <w:szCs w:val="24"/>
        </w:rPr>
        <w:t>EMAIL</w:t>
      </w: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Write an email as you would a business letter.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Use correct grammar and spelling.   Do not use abbreviations common in text messages </w:t>
      </w:r>
    </w:p>
    <w:p w:rsidR="0033449D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or</w:t>
      </w:r>
      <w:proofErr w:type="gramEnd"/>
      <w:r w:rsidRPr="000641FF">
        <w:rPr>
          <w:szCs w:val="24"/>
        </w:rPr>
        <w:t xml:space="preserve"> other shorthand.  If your email does not have spell check, it is safest to type your letter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in</w:t>
      </w:r>
      <w:proofErr w:type="gramEnd"/>
      <w:r w:rsidRPr="000641FF">
        <w:rPr>
          <w:szCs w:val="24"/>
        </w:rPr>
        <w:t xml:space="preserve"> a word processing program and then copy the contents and paste them into your email message.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When sending application materials (resume, cover letters, </w:t>
      </w:r>
      <w:proofErr w:type="spellStart"/>
      <w:r w:rsidRPr="000641FF">
        <w:rPr>
          <w:szCs w:val="24"/>
        </w:rPr>
        <w:t>etc</w:t>
      </w:r>
      <w:proofErr w:type="spellEnd"/>
      <w:r w:rsidRPr="000641FF">
        <w:rPr>
          <w:szCs w:val="24"/>
        </w:rPr>
        <w:t xml:space="preserve">), </w:t>
      </w:r>
      <w:r>
        <w:rPr>
          <w:szCs w:val="24"/>
        </w:rPr>
        <w:t>unless otherwise</w:t>
      </w:r>
    </w:p>
    <w:p w:rsidR="0033449D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specified</w:t>
      </w:r>
      <w:proofErr w:type="gramEnd"/>
      <w:r w:rsidRPr="000641FF">
        <w:rPr>
          <w:szCs w:val="24"/>
        </w:rPr>
        <w:t xml:space="preserve">, you should attach each document separately to the email.  Include a brief note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in</w:t>
      </w:r>
      <w:proofErr w:type="gramEnd"/>
      <w:r w:rsidRPr="000641FF">
        <w:rPr>
          <w:szCs w:val="24"/>
        </w:rPr>
        <w:t xml:space="preserve"> the body of the</w:t>
      </w:r>
      <w:r>
        <w:rPr>
          <w:szCs w:val="24"/>
        </w:rPr>
        <w:t xml:space="preserve"> email </w:t>
      </w:r>
      <w:r w:rsidRPr="000641FF">
        <w:rPr>
          <w:szCs w:val="24"/>
        </w:rPr>
        <w:t>message directing its recipient to the attachments.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Make sure that your attachments are accessible.  </w:t>
      </w:r>
      <w:proofErr w:type="spellStart"/>
      <w:r w:rsidRPr="000641FF">
        <w:rPr>
          <w:szCs w:val="24"/>
        </w:rPr>
        <w:t>Pdf</w:t>
      </w:r>
      <w:proofErr w:type="spellEnd"/>
      <w:r w:rsidRPr="000641FF">
        <w:rPr>
          <w:szCs w:val="24"/>
        </w:rPr>
        <w:t xml:space="preserve"> files are usually the best format to </w:t>
      </w:r>
    </w:p>
    <w:p w:rsidR="0033449D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use</w:t>
      </w:r>
      <w:proofErr w:type="gramEnd"/>
      <w:r w:rsidRPr="000641FF">
        <w:rPr>
          <w:szCs w:val="24"/>
        </w:rPr>
        <w:t xml:space="preserve"> for</w:t>
      </w:r>
      <w:r>
        <w:rPr>
          <w:szCs w:val="24"/>
        </w:rPr>
        <w:t xml:space="preserve"> </w:t>
      </w:r>
      <w:r w:rsidRPr="000641FF">
        <w:rPr>
          <w:szCs w:val="24"/>
        </w:rPr>
        <w:t>attachments because there is less risk for formatting issues to arise whe</w:t>
      </w:r>
      <w:r>
        <w:rPr>
          <w:szCs w:val="24"/>
        </w:rPr>
        <w:t>n the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document</w:t>
      </w:r>
      <w:proofErr w:type="gramEnd"/>
      <w:r w:rsidRPr="000641FF">
        <w:rPr>
          <w:szCs w:val="24"/>
        </w:rPr>
        <w:t xml:space="preserve"> is opened by its recipient.  However, Word documents are also acceptable.  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Create an email signature that will appear at the end of your messages.  For example: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1080"/>
        <w:outlineLvl w:val="9"/>
        <w:rPr>
          <w:szCs w:val="24"/>
        </w:rPr>
      </w:pPr>
      <w:r w:rsidRPr="000641FF">
        <w:rPr>
          <w:szCs w:val="24"/>
        </w:rPr>
        <w:tab/>
        <w:t xml:space="preserve">Jane E. </w:t>
      </w:r>
      <w:proofErr w:type="spellStart"/>
      <w:r w:rsidRPr="000641FF">
        <w:rPr>
          <w:szCs w:val="24"/>
        </w:rPr>
        <w:t>Comis</w:t>
      </w:r>
      <w:proofErr w:type="spellEnd"/>
      <w:r w:rsidRPr="000641FF">
        <w:rPr>
          <w:szCs w:val="24"/>
        </w:rPr>
        <w:t>, J.D. Candidate 2013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 w:rsidRPr="000641FF">
        <w:rPr>
          <w:szCs w:val="24"/>
        </w:rPr>
        <w:tab/>
      </w:r>
      <w:r w:rsidRPr="000641FF">
        <w:rPr>
          <w:szCs w:val="24"/>
        </w:rPr>
        <w:tab/>
        <w:t>Family Law Society, Co-Chair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1080"/>
        <w:outlineLvl w:val="9"/>
        <w:rPr>
          <w:szCs w:val="24"/>
        </w:rPr>
      </w:pPr>
      <w:r w:rsidRPr="000641FF">
        <w:rPr>
          <w:szCs w:val="24"/>
        </w:rPr>
        <w:tab/>
        <w:t>Duquesne University School of Law</w:t>
      </w:r>
      <w:r w:rsidRPr="000641FF">
        <w:rPr>
          <w:szCs w:val="24"/>
        </w:rPr>
        <w:tab/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Avoid offensive language and humor.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Do not include private information -- email can be viewed by many.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Do not send negative messages.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Always include a subject line in your message.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Messages should be concise and to the point, no novels.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Do not type in all CAPITAL LETTERS; it can be interpreted as shouting.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Do not "spam" people -- sending unsolicited email messages that are of no value to the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recipient</w:t>
      </w:r>
      <w:proofErr w:type="gramEnd"/>
      <w:r w:rsidRPr="000641FF">
        <w:rPr>
          <w:szCs w:val="24"/>
        </w:rPr>
        <w:t xml:space="preserve"> is considered rude.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Respond to email messages.  If you do not have time to make a full response, 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proofErr w:type="gramStart"/>
      <w:r w:rsidRPr="000641FF">
        <w:rPr>
          <w:szCs w:val="24"/>
        </w:rPr>
        <w:t>acknowledge</w:t>
      </w:r>
      <w:proofErr w:type="gramEnd"/>
      <w:r w:rsidRPr="000641FF">
        <w:rPr>
          <w:szCs w:val="24"/>
        </w:rPr>
        <w:t xml:space="preserve"> receipt of the message and indicate when you will get back to the sender.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Remember, there is no such thing as a private email.  Do not send something you would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not</w:t>
      </w:r>
      <w:proofErr w:type="gramEnd"/>
      <w:r w:rsidRPr="000641FF">
        <w:rPr>
          <w:szCs w:val="24"/>
        </w:rPr>
        <w:t xml:space="preserve"> want posted on a bulletin board.</w:t>
      </w: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rPr>
          <w:szCs w:val="24"/>
        </w:rPr>
      </w:pPr>
      <w:r w:rsidRPr="000641FF">
        <w:rPr>
          <w:b/>
          <w:szCs w:val="24"/>
        </w:rPr>
        <w:t>VOICE MAIL/ANSWERING MACHINES</w:t>
      </w: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rPr>
          <w:szCs w:val="24"/>
        </w:rPr>
      </w:pPr>
      <w:proofErr w:type="gramStart"/>
      <w:r w:rsidRPr="000641FF">
        <w:rPr>
          <w:szCs w:val="24"/>
          <w:u w:val="single"/>
        </w:rPr>
        <w:t>Your</w:t>
      </w:r>
      <w:proofErr w:type="gramEnd"/>
      <w:r w:rsidRPr="000641FF">
        <w:rPr>
          <w:szCs w:val="24"/>
          <w:u w:val="single"/>
        </w:rPr>
        <w:t xml:space="preserve"> Voice Mail Message</w:t>
      </w:r>
      <w:r w:rsidRPr="000641FF">
        <w:rPr>
          <w:szCs w:val="24"/>
        </w:rPr>
        <w:t>:</w:t>
      </w: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You need to have either voice mail or an answering machine.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Your message should be professional: no music, jokes, etc.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If you will be away for a few days, change your messag</w:t>
      </w:r>
      <w:r>
        <w:rPr>
          <w:szCs w:val="24"/>
        </w:rPr>
        <w:t>e accordingly.  For example, "I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will</w:t>
      </w:r>
      <w:proofErr w:type="gramEnd"/>
      <w:r w:rsidRPr="000641FF">
        <w:rPr>
          <w:szCs w:val="24"/>
        </w:rPr>
        <w:t xml:space="preserve"> be out of the office today, Tuesday, September 26, however . . ." 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Return messages within 24 hours.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outlineLvl w:val="9"/>
        <w:rPr>
          <w:szCs w:val="24"/>
        </w:rPr>
      </w:pPr>
    </w:p>
    <w:p w:rsidR="0033449D" w:rsidRDefault="0033449D" w:rsidP="0033449D">
      <w:pPr>
        <w:rPr>
          <w:szCs w:val="24"/>
          <w:u w:val="single"/>
        </w:rPr>
      </w:pPr>
    </w:p>
    <w:p w:rsidR="0033449D" w:rsidRDefault="0033449D" w:rsidP="0033449D">
      <w:pPr>
        <w:rPr>
          <w:szCs w:val="24"/>
          <w:u w:val="single"/>
        </w:rPr>
      </w:pPr>
    </w:p>
    <w:p w:rsidR="0033449D" w:rsidRDefault="0033449D" w:rsidP="0033449D">
      <w:pPr>
        <w:rPr>
          <w:szCs w:val="24"/>
          <w:u w:val="single"/>
        </w:rPr>
      </w:pPr>
    </w:p>
    <w:p w:rsidR="0033449D" w:rsidRPr="000641FF" w:rsidRDefault="0033449D" w:rsidP="0033449D">
      <w:pPr>
        <w:rPr>
          <w:szCs w:val="24"/>
        </w:rPr>
      </w:pPr>
      <w:bookmarkStart w:id="0" w:name="_GoBack"/>
      <w:bookmarkEnd w:id="0"/>
      <w:r w:rsidRPr="000641FF">
        <w:rPr>
          <w:szCs w:val="24"/>
          <w:u w:val="single"/>
        </w:rPr>
        <w:lastRenderedPageBreak/>
        <w:t>Leaving Voice Mail Messages</w:t>
      </w:r>
      <w:r w:rsidRPr="000641FF">
        <w:rPr>
          <w:szCs w:val="24"/>
        </w:rPr>
        <w:t>:</w:t>
      </w:r>
    </w:p>
    <w:p w:rsidR="0033449D" w:rsidRPr="000641FF" w:rsidRDefault="0033449D" w:rsidP="0033449D">
      <w:pPr>
        <w:rPr>
          <w:szCs w:val="24"/>
        </w:rPr>
      </w:pP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Leave your name, why you called, the date and time of your call, and how you can be </w:t>
      </w:r>
    </w:p>
    <w:p w:rsidR="0033449D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reached</w:t>
      </w:r>
      <w:proofErr w:type="gramEnd"/>
      <w:r w:rsidRPr="000641FF">
        <w:rPr>
          <w:szCs w:val="24"/>
        </w:rPr>
        <w:t xml:space="preserve">.  If your name is difficult to spell, spell it out for the person retrieving your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message</w:t>
      </w:r>
      <w:proofErr w:type="gramEnd"/>
      <w:r w:rsidRPr="000641FF">
        <w:rPr>
          <w:szCs w:val="24"/>
        </w:rPr>
        <w:t>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Be prepared to speak less than one minute -- do not leave long, rambling messages. </w:t>
      </w: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rPr>
          <w:szCs w:val="24"/>
        </w:rPr>
      </w:pPr>
      <w:r w:rsidRPr="000641FF">
        <w:rPr>
          <w:b/>
          <w:szCs w:val="24"/>
        </w:rPr>
        <w:t>BEEPERS AND CELL PHONES</w:t>
      </w:r>
    </w:p>
    <w:p w:rsidR="0033449D" w:rsidRPr="000641FF" w:rsidRDefault="0033449D" w:rsidP="0033449D">
      <w:pPr>
        <w:rPr>
          <w:szCs w:val="24"/>
        </w:rPr>
      </w:pP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Never have beepers or cell phones on during an interview, in class, in a meeting, where </w:t>
      </w:r>
    </w:p>
    <w:p w:rsidR="0033449D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people</w:t>
      </w:r>
      <w:proofErr w:type="gramEnd"/>
      <w:r w:rsidRPr="000641FF">
        <w:rPr>
          <w:szCs w:val="24"/>
        </w:rPr>
        <w:t xml:space="preserve"> are</w:t>
      </w:r>
      <w:r>
        <w:rPr>
          <w:szCs w:val="24"/>
        </w:rPr>
        <w:t xml:space="preserve"> </w:t>
      </w:r>
      <w:r w:rsidRPr="000641FF">
        <w:rPr>
          <w:szCs w:val="24"/>
        </w:rPr>
        <w:t xml:space="preserve">enjoying a performance, or at a meal.  If you are a physician or have an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emergency</w:t>
      </w:r>
      <w:proofErr w:type="gramEnd"/>
      <w:r w:rsidRPr="000641FF">
        <w:rPr>
          <w:szCs w:val="24"/>
        </w:rPr>
        <w:t xml:space="preserve"> situation, use a vibrating beeper.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Put your cell phone away – out of sight (and sound) – during an interview.  Recently, an </w:t>
      </w:r>
    </w:p>
    <w:p w:rsidR="0033449D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employer</w:t>
      </w:r>
      <w:proofErr w:type="gramEnd"/>
      <w:r w:rsidRPr="000641FF">
        <w:rPr>
          <w:szCs w:val="24"/>
        </w:rPr>
        <w:t xml:space="preserve"> told the CSO that a student has his cell phone on the desk during the interview;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the</w:t>
      </w:r>
      <w:proofErr w:type="gramEnd"/>
      <w:r w:rsidRPr="000641FF">
        <w:rPr>
          <w:szCs w:val="24"/>
        </w:rPr>
        <w:t xml:space="preserve"> employer made a decision within one minute that this person would not be considered further for the position.  </w:t>
      </w:r>
    </w:p>
    <w:p w:rsidR="0033449D" w:rsidRPr="000641FF" w:rsidRDefault="0033449D" w:rsidP="0033449D">
      <w:pPr>
        <w:rPr>
          <w:szCs w:val="24"/>
        </w:rPr>
      </w:pPr>
    </w:p>
    <w:p w:rsidR="0033449D" w:rsidRPr="000641FF" w:rsidRDefault="0033449D" w:rsidP="0033449D">
      <w:pPr>
        <w:rPr>
          <w:szCs w:val="24"/>
        </w:rPr>
      </w:pPr>
      <w:r w:rsidRPr="000641FF">
        <w:rPr>
          <w:b/>
          <w:szCs w:val="24"/>
        </w:rPr>
        <w:t>FAXES</w:t>
      </w:r>
    </w:p>
    <w:p w:rsidR="0033449D" w:rsidRPr="000641FF" w:rsidRDefault="0033449D" w:rsidP="0033449D">
      <w:pPr>
        <w:ind w:firstLine="720"/>
        <w:rPr>
          <w:szCs w:val="24"/>
        </w:rPr>
      </w:pP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Call ahead before sending a long fax.</w:t>
      </w:r>
    </w:p>
    <w:p w:rsidR="0033449D" w:rsidRPr="000641FF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>Do not send personal or sensitive information by fax -- many people see faxes.</w:t>
      </w:r>
    </w:p>
    <w:p w:rsidR="0033449D" w:rsidRDefault="0033449D" w:rsidP="0033449D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4"/>
        </w:rPr>
      </w:pPr>
      <w:r w:rsidRPr="000641FF">
        <w:rPr>
          <w:szCs w:val="24"/>
        </w:rPr>
        <w:t xml:space="preserve">Verify that your fax cover sheet does not contain typographical, grammatical, or spelling </w:t>
      </w:r>
    </w:p>
    <w:p w:rsidR="0033449D" w:rsidRPr="000641FF" w:rsidRDefault="0033449D" w:rsidP="0033449D">
      <w:pPr>
        <w:pStyle w:val="Level1"/>
        <w:numPr>
          <w:ilvl w:val="0"/>
          <w:numId w:val="0"/>
        </w:numPr>
        <w:tabs>
          <w:tab w:val="left" w:pos="-1440"/>
        </w:tabs>
        <w:ind w:left="360"/>
        <w:outlineLvl w:val="9"/>
        <w:rPr>
          <w:szCs w:val="24"/>
        </w:rPr>
      </w:pPr>
      <w:r>
        <w:rPr>
          <w:szCs w:val="24"/>
        </w:rPr>
        <w:tab/>
      </w:r>
      <w:proofErr w:type="gramStart"/>
      <w:r w:rsidRPr="000641FF">
        <w:rPr>
          <w:szCs w:val="24"/>
        </w:rPr>
        <w:t>errors</w:t>
      </w:r>
      <w:proofErr w:type="gramEnd"/>
      <w:r w:rsidRPr="000641FF">
        <w:rPr>
          <w:szCs w:val="24"/>
        </w:rPr>
        <w:t>.</w:t>
      </w:r>
    </w:p>
    <w:p w:rsidR="00C57384" w:rsidRDefault="00C57384" w:rsidP="0033449D"/>
    <w:sectPr w:rsidR="00C5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7DE4560"/>
    <w:multiLevelType w:val="hybridMultilevel"/>
    <w:tmpl w:val="82EC0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9D"/>
    <w:rsid w:val="00277C9D"/>
    <w:rsid w:val="0033449D"/>
    <w:rsid w:val="00C5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3449D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3449D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D Comas</cp:lastModifiedBy>
  <cp:revision>2</cp:revision>
  <dcterms:created xsi:type="dcterms:W3CDTF">2012-09-17T16:48:00Z</dcterms:created>
  <dcterms:modified xsi:type="dcterms:W3CDTF">2012-09-17T16:48:00Z</dcterms:modified>
</cp:coreProperties>
</file>